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3"/>
      </w:tblGrid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5801AF" w:rsidRDefault="007A1342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Председник општине</w:t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AA5FF5" w:rsidRDefault="007A1342" w:rsidP="00677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FF5">
              <w:rPr>
                <w:rFonts w:ascii="Times New Roman" w:hAnsi="Times New Roman" w:cs="Times New Roman"/>
                <w:sz w:val="20"/>
                <w:szCs w:val="20"/>
              </w:rPr>
              <w:t xml:space="preserve">    Број:</w:t>
            </w:r>
            <w:bookmarkStart w:id="0" w:name="_GoBack"/>
            <w:bookmarkEnd w:id="0"/>
            <w:r w:rsidR="00B44074" w:rsidRPr="00AA5FF5">
              <w:rPr>
                <w:rFonts w:ascii="Times New Roman" w:hAnsi="Times New Roman" w:cs="Times New Roman"/>
                <w:sz w:val="20"/>
                <w:szCs w:val="20"/>
              </w:rPr>
              <w:t xml:space="preserve"> II-08-</w:t>
            </w:r>
            <w:r w:rsidR="00677C4C" w:rsidRPr="00AA5F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6A84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2660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AA5FF5" w:rsidRDefault="007A1342" w:rsidP="00677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FF5">
              <w:rPr>
                <w:rFonts w:ascii="Times New Roman" w:hAnsi="Times New Roman" w:cs="Times New Roman"/>
                <w:sz w:val="20"/>
                <w:szCs w:val="20"/>
              </w:rPr>
              <w:t xml:space="preserve">   Дана:</w:t>
            </w:r>
            <w:r w:rsidR="00E55FD7" w:rsidRPr="00AA5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60C3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  <w:r w:rsidRPr="00AA5FF5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.202</w:t>
            </w:r>
            <w:r w:rsidR="002660C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4</w:t>
            </w:r>
            <w:r w:rsidRPr="00AA5FF5">
              <w:rPr>
                <w:rFonts w:ascii="Times New Roman" w:hAnsi="Times New Roman" w:cs="Times New Roman"/>
                <w:sz w:val="20"/>
                <w:szCs w:val="20"/>
              </w:rPr>
              <w:t>. године</w:t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7A1342" w:rsidRPr="007E7F57" w:rsidTr="00283FA5">
        <w:trPr>
          <w:trHeight w:val="257"/>
        </w:trPr>
        <w:tc>
          <w:tcPr>
            <w:tcW w:w="3893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7A1342" w:rsidRPr="007E7F57" w:rsidTr="00283FA5">
        <w:trPr>
          <w:trHeight w:val="103"/>
        </w:trPr>
        <w:tc>
          <w:tcPr>
            <w:tcW w:w="3893" w:type="dxa"/>
          </w:tcPr>
          <w:p w:rsidR="007A1342" w:rsidRPr="007E7F57" w:rsidRDefault="00A65F99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7A1342" w:rsidRPr="007E7F5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7A1342" w:rsidRDefault="00D33D93" w:rsidP="007A1342">
      <w:pPr>
        <w:jc w:val="both"/>
      </w:pPr>
      <w:r>
        <w:tab/>
      </w:r>
    </w:p>
    <w:p w:rsidR="00A04701" w:rsidRPr="00440DC0" w:rsidRDefault="00D33D93" w:rsidP="00D3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На основу члана 65. Статута општине Нови Кнежевац („Сл.лист општ</w:t>
      </w:r>
      <w:r w:rsidR="00C35F40">
        <w:rPr>
          <w:rFonts w:ascii="Times New Roman" w:hAnsi="Times New Roman" w:cs="Times New Roman"/>
          <w:sz w:val="24"/>
          <w:szCs w:val="24"/>
        </w:rPr>
        <w:t>ине Нови Кнежевац“, број 12/200</w:t>
      </w:r>
      <w:r w:rsidRPr="00440DC0">
        <w:rPr>
          <w:rFonts w:ascii="Times New Roman" w:hAnsi="Times New Roman" w:cs="Times New Roman"/>
          <w:sz w:val="24"/>
          <w:szCs w:val="24"/>
        </w:rPr>
        <w:t>8, 11/2010 и 6/2013), и члана 9. Правилника о н</w:t>
      </w:r>
      <w:r w:rsidR="00E36FF7" w:rsidRPr="00440DC0">
        <w:rPr>
          <w:rFonts w:ascii="Times New Roman" w:hAnsi="Times New Roman" w:cs="Times New Roman"/>
          <w:sz w:val="24"/>
          <w:szCs w:val="24"/>
        </w:rPr>
        <w:t>а</w:t>
      </w:r>
      <w:r w:rsidRPr="00440DC0">
        <w:rPr>
          <w:rFonts w:ascii="Times New Roman" w:hAnsi="Times New Roman" w:cs="Times New Roman"/>
          <w:sz w:val="24"/>
          <w:szCs w:val="24"/>
        </w:rPr>
        <w:t>чину, поступку и критеријумима за доделу средстава црквама и верским заједницама које делују на територији општине Нови Кнежевац („Сл.лист општине Нови Кнежевац“, бр</w:t>
      </w:r>
      <w:r w:rsidR="00CA39AA" w:rsidRPr="00440DC0">
        <w:rPr>
          <w:rFonts w:ascii="Times New Roman" w:hAnsi="Times New Roman" w:cs="Times New Roman"/>
          <w:sz w:val="24"/>
          <w:szCs w:val="24"/>
        </w:rPr>
        <w:t>ој 3/2014), председник општине Н</w:t>
      </w:r>
      <w:r w:rsidR="00E55FD7" w:rsidRPr="00440DC0">
        <w:rPr>
          <w:rFonts w:ascii="Times New Roman" w:hAnsi="Times New Roman" w:cs="Times New Roman"/>
          <w:sz w:val="24"/>
          <w:szCs w:val="24"/>
        </w:rPr>
        <w:t xml:space="preserve">ови Кнежевац, дана </w:t>
      </w:r>
      <w:r w:rsidR="002660C3">
        <w:rPr>
          <w:rFonts w:ascii="Times New Roman" w:hAnsi="Times New Roman" w:cs="Times New Roman"/>
          <w:sz w:val="24"/>
          <w:szCs w:val="24"/>
        </w:rPr>
        <w:t>16.01</w:t>
      </w:r>
      <w:r w:rsidR="00E55FD7" w:rsidRPr="00440DC0">
        <w:rPr>
          <w:rFonts w:ascii="Times New Roman" w:hAnsi="Times New Roman" w:cs="Times New Roman"/>
          <w:sz w:val="24"/>
          <w:szCs w:val="24"/>
        </w:rPr>
        <w:t>.202</w:t>
      </w:r>
      <w:r w:rsidR="002660C3">
        <w:rPr>
          <w:rFonts w:ascii="Times New Roman" w:hAnsi="Times New Roman" w:cs="Times New Roman"/>
          <w:sz w:val="24"/>
          <w:szCs w:val="24"/>
        </w:rPr>
        <w:t>4</w:t>
      </w:r>
      <w:r w:rsidR="002B4A70">
        <w:rPr>
          <w:rFonts w:ascii="Times New Roman" w:hAnsi="Times New Roman" w:cs="Times New Roman"/>
          <w:sz w:val="24"/>
          <w:szCs w:val="24"/>
        </w:rPr>
        <w:t>.</w:t>
      </w:r>
      <w:r w:rsidR="00E55FD7" w:rsidRPr="00440DC0">
        <w:rPr>
          <w:rFonts w:ascii="Times New Roman" w:hAnsi="Times New Roman" w:cs="Times New Roman"/>
          <w:sz w:val="24"/>
          <w:szCs w:val="24"/>
        </w:rPr>
        <w:t xml:space="preserve"> године</w:t>
      </w:r>
      <w:r w:rsidRPr="00440DC0">
        <w:rPr>
          <w:rFonts w:ascii="Times New Roman" w:hAnsi="Times New Roman" w:cs="Times New Roman"/>
          <w:sz w:val="24"/>
          <w:szCs w:val="24"/>
        </w:rPr>
        <w:t xml:space="preserve"> расписује</w:t>
      </w:r>
    </w:p>
    <w:p w:rsidR="00D33D93" w:rsidRPr="00440DC0" w:rsidRDefault="00D33D93" w:rsidP="00D33D93">
      <w:pPr>
        <w:spacing w:after="0"/>
        <w:jc w:val="both"/>
        <w:rPr>
          <w:sz w:val="24"/>
          <w:szCs w:val="24"/>
        </w:rPr>
      </w:pPr>
    </w:p>
    <w:p w:rsidR="00D33D93" w:rsidRPr="00944A77" w:rsidRDefault="00D33D93" w:rsidP="00D33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A77">
        <w:rPr>
          <w:rFonts w:ascii="Times New Roman" w:hAnsi="Times New Roman" w:cs="Times New Roman"/>
          <w:b/>
          <w:sz w:val="24"/>
          <w:szCs w:val="24"/>
        </w:rPr>
        <w:t>ЈАВНИ КОНКУРС</w:t>
      </w:r>
    </w:p>
    <w:p w:rsidR="00D33D93" w:rsidRPr="00944A77" w:rsidRDefault="00D33D93" w:rsidP="00D33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A77">
        <w:rPr>
          <w:rFonts w:ascii="Times New Roman" w:hAnsi="Times New Roman" w:cs="Times New Roman"/>
          <w:b/>
          <w:sz w:val="24"/>
          <w:szCs w:val="24"/>
        </w:rPr>
        <w:t xml:space="preserve"> ЗА ДОДЕЛУ СРЕДСТАВА ЗА СУФИНАНСИРАЊЕ ПРОЈЕКАТА ЦРКАВА И ВЕРСКИХ ЗАЈЕДНИЦА КОЈЕ ДЕЛУЈУ НА ТЕРИТОРИЈИ ОПШТИНЕ НОВИ КНЕЖЕВАЦ ИЗ БУЏЕТА ОПШТИНЕ НОВИ КНЕЖЕВАЦ У 202</w:t>
      </w:r>
      <w:r w:rsidR="002660C3">
        <w:rPr>
          <w:rFonts w:ascii="Times New Roman" w:hAnsi="Times New Roman" w:cs="Times New Roman"/>
          <w:b/>
          <w:sz w:val="24"/>
          <w:szCs w:val="24"/>
        </w:rPr>
        <w:t>4</w:t>
      </w:r>
      <w:r w:rsidRPr="00944A77">
        <w:rPr>
          <w:rFonts w:ascii="Times New Roman" w:hAnsi="Times New Roman" w:cs="Times New Roman"/>
          <w:b/>
          <w:sz w:val="24"/>
          <w:szCs w:val="24"/>
        </w:rPr>
        <w:t>.</w:t>
      </w:r>
      <w:r w:rsidR="002B4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A77">
        <w:rPr>
          <w:rFonts w:ascii="Times New Roman" w:hAnsi="Times New Roman" w:cs="Times New Roman"/>
          <w:b/>
          <w:sz w:val="24"/>
          <w:szCs w:val="24"/>
        </w:rPr>
        <w:t>ГОДИНИ</w:t>
      </w:r>
    </w:p>
    <w:p w:rsidR="00D33D93" w:rsidRPr="00440DC0" w:rsidRDefault="00D33D93" w:rsidP="00D33D93">
      <w:pPr>
        <w:spacing w:after="0"/>
        <w:jc w:val="center"/>
        <w:rPr>
          <w:b/>
          <w:sz w:val="24"/>
          <w:szCs w:val="24"/>
        </w:rPr>
      </w:pPr>
    </w:p>
    <w:p w:rsidR="00247FAF" w:rsidRPr="00440DC0" w:rsidRDefault="00247FAF" w:rsidP="00247F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Право подношења пријаве на јавни конкурс за доделу средстава ради суфинансирања пројеката цркава и верских заједница имају цркве и верске заједнице које су Законом одређене као традиционалне, а делују на територији општине Нови Кнежевац.</w:t>
      </w:r>
    </w:p>
    <w:p w:rsidR="00247FAF" w:rsidRPr="00440DC0" w:rsidRDefault="00247FAF" w:rsidP="00247F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Укупан износ средстава намењених за финансирање пројеката цркава и верских заједница из буџета општине Нови Кнежевац у 202</w:t>
      </w:r>
      <w:r w:rsidR="002660C3">
        <w:rPr>
          <w:rFonts w:ascii="Times New Roman" w:hAnsi="Times New Roman" w:cs="Times New Roman"/>
          <w:sz w:val="24"/>
          <w:szCs w:val="24"/>
        </w:rPr>
        <w:t>4</w:t>
      </w:r>
      <w:r w:rsidRPr="00440DC0">
        <w:rPr>
          <w:rFonts w:ascii="Times New Roman" w:hAnsi="Times New Roman" w:cs="Times New Roman"/>
          <w:sz w:val="24"/>
          <w:szCs w:val="24"/>
        </w:rPr>
        <w:t xml:space="preserve">. години </w:t>
      </w:r>
      <w:r w:rsidR="00230DAA" w:rsidRPr="00440DC0">
        <w:rPr>
          <w:rFonts w:ascii="Times New Roman" w:hAnsi="Times New Roman" w:cs="Times New Roman"/>
          <w:sz w:val="24"/>
          <w:szCs w:val="24"/>
        </w:rPr>
        <w:t xml:space="preserve">износи </w:t>
      </w:r>
      <w:r w:rsidR="00230DAA" w:rsidRPr="00546350">
        <w:rPr>
          <w:rFonts w:ascii="Times New Roman" w:hAnsi="Times New Roman" w:cs="Times New Roman"/>
          <w:b/>
          <w:sz w:val="24"/>
          <w:szCs w:val="24"/>
        </w:rPr>
        <w:t>2.</w:t>
      </w:r>
      <w:r w:rsidR="00677C4C" w:rsidRPr="00546350">
        <w:rPr>
          <w:rFonts w:ascii="Times New Roman" w:hAnsi="Times New Roman" w:cs="Times New Roman"/>
          <w:b/>
          <w:sz w:val="24"/>
          <w:szCs w:val="24"/>
        </w:rPr>
        <w:t>0</w:t>
      </w:r>
      <w:r w:rsidR="00230DAA" w:rsidRPr="00546350">
        <w:rPr>
          <w:rFonts w:ascii="Times New Roman" w:hAnsi="Times New Roman" w:cs="Times New Roman"/>
          <w:b/>
          <w:sz w:val="24"/>
          <w:szCs w:val="24"/>
        </w:rPr>
        <w:t>00.000,00</w:t>
      </w:r>
      <w:r w:rsidR="005B3CB4" w:rsidRPr="00440DC0">
        <w:rPr>
          <w:rFonts w:ascii="Times New Roman" w:hAnsi="Times New Roman" w:cs="Times New Roman"/>
          <w:sz w:val="24"/>
          <w:szCs w:val="24"/>
        </w:rPr>
        <w:t xml:space="preserve"> динара.</w:t>
      </w:r>
    </w:p>
    <w:p w:rsidR="005B3CB4" w:rsidRPr="00440DC0" w:rsidRDefault="005B3CB4" w:rsidP="00247F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Средства се распоређују за обављање грађевинске, добротворне и научне делатности овлашћених субјеката, а нарочито за:</w:t>
      </w:r>
    </w:p>
    <w:p w:rsidR="005B3CB4" w:rsidRPr="00440DC0" w:rsidRDefault="005B3CB4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Инвестиционе радове на црквеним објектима,</w:t>
      </w:r>
    </w:p>
    <w:p w:rsidR="005B3CB4" w:rsidRPr="00440DC0" w:rsidRDefault="005B3CB4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Обнову постојећих црквених објеката који су без обнове дуже времена преко 10 и више година, а посебно црквених објеката који су споменици културе,</w:t>
      </w:r>
    </w:p>
    <w:p w:rsidR="005B3CB4" w:rsidRPr="00440DC0" w:rsidRDefault="005B3CB4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Обнову парохијских домова и верских објеката-споменика</w:t>
      </w:r>
    </w:p>
    <w:p w:rsidR="00685BC1" w:rsidRPr="00440DC0" w:rsidRDefault="00685BC1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Уређење и ревитализацију простора верских гробаља,</w:t>
      </w:r>
    </w:p>
    <w:p w:rsidR="00685BC1" w:rsidRPr="00440DC0" w:rsidRDefault="00685BC1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Изградњу и обнову капела на гробљима,</w:t>
      </w:r>
    </w:p>
    <w:p w:rsidR="00685BC1" w:rsidRPr="00440DC0" w:rsidRDefault="00685BC1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Изградњу нових и обнову пропалих торњева и звоника,</w:t>
      </w:r>
    </w:p>
    <w:p w:rsidR="00685BC1" w:rsidRPr="00440DC0" w:rsidRDefault="00685BC1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Обнову икона, верских и сакралних предмета,</w:t>
      </w:r>
    </w:p>
    <w:p w:rsidR="00685BC1" w:rsidRPr="00440DC0" w:rsidRDefault="00685BC1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Стављање нових фасада и кречење црквених објеката</w:t>
      </w:r>
    </w:p>
    <w:p w:rsidR="00685BC1" w:rsidRPr="00440DC0" w:rsidRDefault="002549CD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Обнову крова који прокишњава,</w:t>
      </w:r>
    </w:p>
    <w:p w:rsidR="002549CD" w:rsidRPr="00440DC0" w:rsidRDefault="002549CD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Санирање влаге на црквеним зидовима,</w:t>
      </w:r>
    </w:p>
    <w:p w:rsidR="002549CD" w:rsidRPr="00440DC0" w:rsidRDefault="002549CD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Обнову пропалих ограда око цркве,</w:t>
      </w:r>
    </w:p>
    <w:p w:rsidR="002549CD" w:rsidRPr="00440DC0" w:rsidRDefault="002549CD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lastRenderedPageBreak/>
        <w:t>Трошкове стручних услуга који су настали у поступку враћања имовине црквама и верским заједницама,</w:t>
      </w:r>
    </w:p>
    <w:p w:rsidR="002549CD" w:rsidRPr="00440DC0" w:rsidRDefault="002549CD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Организовање традиционалних годишњица који су посвећени имену које црква носи,</w:t>
      </w:r>
    </w:p>
    <w:p w:rsidR="002549CD" w:rsidRPr="00440DC0" w:rsidRDefault="002549CD" w:rsidP="005B3C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Организовање црквених манифестација.</w:t>
      </w:r>
    </w:p>
    <w:p w:rsidR="002549CD" w:rsidRPr="00440DC0" w:rsidRDefault="002549CD" w:rsidP="002549C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76540" w:rsidRPr="00440DC0" w:rsidRDefault="008A3AE5" w:rsidP="008A3A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Пријава на конкурс подноси се Комисији за доделу средстава црквама и верским заједницама</w:t>
      </w:r>
      <w:r w:rsidR="00976540" w:rsidRPr="00440DC0">
        <w:rPr>
          <w:rFonts w:ascii="Times New Roman" w:hAnsi="Times New Roman" w:cs="Times New Roman"/>
          <w:sz w:val="24"/>
          <w:szCs w:val="24"/>
        </w:rPr>
        <w:t xml:space="preserve"> на обрасцу „Пријава на Конкурс за доделу средстава ради суфинансирања пројеката цркава и верских заједница“ (Образац број 1.)</w:t>
      </w:r>
    </w:p>
    <w:p w:rsidR="00976540" w:rsidRPr="00440DC0" w:rsidRDefault="00976540" w:rsidP="0097654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Уз пријаву, обавезно је приложити:</w:t>
      </w:r>
    </w:p>
    <w:p w:rsidR="00976540" w:rsidRPr="00440DC0" w:rsidRDefault="00976540" w:rsidP="0097654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Доказ о подносиоцу пријаве: извод из регистра у којем је субјект регистрован</w:t>
      </w:r>
    </w:p>
    <w:p w:rsidR="00976540" w:rsidRPr="00440DC0" w:rsidRDefault="00976540" w:rsidP="0097654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Преглед основних података о подносиоцу пријаве (историјат, опис делатности и сл.), сачињен од стране подносиоца пријаве и</w:t>
      </w:r>
    </w:p>
    <w:p w:rsidR="002549CD" w:rsidRPr="00440DC0" w:rsidRDefault="00976540" w:rsidP="0097654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Детаљан опис пројекта за чије суфинансирање се подноси пријава</w:t>
      </w:r>
      <w:r w:rsidR="008A3AE5" w:rsidRPr="00440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92D" w:rsidRPr="00440DC0" w:rsidRDefault="00D8792D" w:rsidP="00D8792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792D" w:rsidRPr="00440DC0" w:rsidRDefault="00D8792D" w:rsidP="00D8792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Цркве и верске заједнице могу учествовати на Конкурсу за доделу средстава са највише три пројекта.</w:t>
      </w:r>
    </w:p>
    <w:p w:rsidR="00D8792D" w:rsidRPr="00440DC0" w:rsidRDefault="009967DE" w:rsidP="00D8792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Црква</w:t>
      </w:r>
      <w:r w:rsidR="00EE3AE1" w:rsidRPr="00440DC0">
        <w:rPr>
          <w:rFonts w:ascii="Times New Roman" w:hAnsi="Times New Roman" w:cs="Times New Roman"/>
          <w:sz w:val="24"/>
          <w:szCs w:val="24"/>
        </w:rPr>
        <w:t>, односно верска заједница којој су пренета средства дужна је да наменски користи средства добијена из буџета општине, а набавку добара, услуга или радова у оквиру тих средства мора вршити у складу са прописима којим се уређују јавне набавке.</w:t>
      </w:r>
    </w:p>
    <w:p w:rsidR="00EE3AE1" w:rsidRPr="00440DC0" w:rsidRDefault="00EE3AE1" w:rsidP="00EE3AE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Ненаменско трошење средстава има за последицу повраћај средстава и неодобравање средстава у наредној години.</w:t>
      </w:r>
    </w:p>
    <w:p w:rsidR="00705C90" w:rsidRPr="00440DC0" w:rsidRDefault="00EE3AE1" w:rsidP="00EE3A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Пријаве се подносе у затвореној коверти на адресу: Општина Нови Кнежевац (са назнаком: „Јавни конкурс за доделу средстава ради суфинансирања пројеката цркава и верских заједница“)</w:t>
      </w:r>
      <w:r w:rsidR="00705C90" w:rsidRPr="00440DC0">
        <w:rPr>
          <w:rFonts w:ascii="Times New Roman" w:hAnsi="Times New Roman" w:cs="Times New Roman"/>
          <w:sz w:val="24"/>
          <w:szCs w:val="24"/>
        </w:rPr>
        <w:t xml:space="preserve"> Краља Петра I Карађорђевића број 1, 23330 Нови Кнежевац, поштом или предајом на писарници Општинске управе.</w:t>
      </w:r>
    </w:p>
    <w:p w:rsidR="007D2B26" w:rsidRPr="00440DC0" w:rsidRDefault="00705C90" w:rsidP="00EE3A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 xml:space="preserve">Конкурсна документација се може преузети на званичном сајту општине Нови Кнежевац </w:t>
      </w:r>
      <w:hyperlink r:id="rId7" w:history="1">
        <w:r w:rsidR="007D2B26" w:rsidRPr="00440DC0">
          <w:rPr>
            <w:rStyle w:val="Hyperlink"/>
            <w:rFonts w:ascii="Times New Roman" w:hAnsi="Times New Roman" w:cs="Times New Roman"/>
            <w:sz w:val="24"/>
            <w:szCs w:val="24"/>
          </w:rPr>
          <w:t>www.noviknezevac.rs</w:t>
        </w:r>
      </w:hyperlink>
    </w:p>
    <w:p w:rsidR="007D2B26" w:rsidRPr="00440DC0" w:rsidRDefault="007D2B26" w:rsidP="00EE3A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Јавни конкурс се објављује у „Службеном листу општине Нови Кнежевац“ и на званичној интернет презентацији општине Нови Кнежевац.</w:t>
      </w:r>
    </w:p>
    <w:p w:rsidR="007D2B26" w:rsidRPr="00440DC0" w:rsidRDefault="007D2B26" w:rsidP="00EE3A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Обавештење средствима јавног информисања о расписаном и објављеном конкурсу прослеђује Општинска управа.</w:t>
      </w:r>
    </w:p>
    <w:p w:rsidR="007D2B26" w:rsidRPr="00440DC0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B26" w:rsidRPr="00440DC0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b/>
          <w:sz w:val="24"/>
          <w:szCs w:val="24"/>
        </w:rPr>
        <w:t>Непотпуне и неблаговремене пријаве Комисија неће узети у разматрање.</w:t>
      </w:r>
    </w:p>
    <w:p w:rsidR="007D2B26" w:rsidRPr="00440DC0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AE1" w:rsidRPr="00440DC0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b/>
          <w:sz w:val="24"/>
          <w:szCs w:val="24"/>
        </w:rPr>
        <w:t xml:space="preserve">Рок за </w:t>
      </w:r>
      <w:r w:rsidRPr="00546350">
        <w:rPr>
          <w:rFonts w:ascii="Times New Roman" w:hAnsi="Times New Roman" w:cs="Times New Roman"/>
          <w:b/>
          <w:sz w:val="24"/>
          <w:szCs w:val="24"/>
        </w:rPr>
        <w:t>подно</w:t>
      </w:r>
      <w:r w:rsidR="00230DAA" w:rsidRPr="00546350">
        <w:rPr>
          <w:rFonts w:ascii="Times New Roman" w:hAnsi="Times New Roman" w:cs="Times New Roman"/>
          <w:b/>
          <w:sz w:val="24"/>
          <w:szCs w:val="24"/>
        </w:rPr>
        <w:t xml:space="preserve">шење пријава је </w:t>
      </w:r>
      <w:r w:rsidR="002660C3">
        <w:rPr>
          <w:rFonts w:ascii="Times New Roman" w:hAnsi="Times New Roman" w:cs="Times New Roman"/>
          <w:b/>
          <w:sz w:val="24"/>
          <w:szCs w:val="24"/>
        </w:rPr>
        <w:t>25.01</w:t>
      </w:r>
      <w:r w:rsidR="00230DAA" w:rsidRPr="00546350">
        <w:rPr>
          <w:rFonts w:ascii="Times New Roman" w:hAnsi="Times New Roman" w:cs="Times New Roman"/>
          <w:b/>
          <w:sz w:val="24"/>
          <w:szCs w:val="24"/>
        </w:rPr>
        <w:t>.</w:t>
      </w:r>
      <w:r w:rsidRPr="00546350">
        <w:rPr>
          <w:rFonts w:ascii="Times New Roman" w:hAnsi="Times New Roman" w:cs="Times New Roman"/>
          <w:b/>
          <w:sz w:val="24"/>
          <w:szCs w:val="24"/>
        </w:rPr>
        <w:t>202</w:t>
      </w:r>
      <w:r w:rsidR="002660C3">
        <w:rPr>
          <w:rFonts w:ascii="Times New Roman" w:hAnsi="Times New Roman" w:cs="Times New Roman"/>
          <w:b/>
          <w:sz w:val="24"/>
          <w:szCs w:val="24"/>
        </w:rPr>
        <w:t>4</w:t>
      </w:r>
      <w:r w:rsidRPr="00546350">
        <w:rPr>
          <w:rFonts w:ascii="Times New Roman" w:hAnsi="Times New Roman" w:cs="Times New Roman"/>
          <w:b/>
          <w:sz w:val="24"/>
          <w:szCs w:val="24"/>
        </w:rPr>
        <w:t>. године.</w:t>
      </w:r>
    </w:p>
    <w:p w:rsidR="007D2B26" w:rsidRPr="00440DC0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58" w:rsidRPr="00440DC0" w:rsidRDefault="00E44B58" w:rsidP="00E44B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0DC0">
        <w:rPr>
          <w:rFonts w:ascii="Times New Roman" w:hAnsi="Times New Roman" w:cs="Times New Roman"/>
          <w:sz w:val="24"/>
          <w:szCs w:val="24"/>
        </w:rPr>
        <w:t xml:space="preserve">Додатне информације се могу добити </w:t>
      </w: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у згради </w:t>
      </w:r>
      <w:r w:rsidRPr="00440DC0">
        <w:rPr>
          <w:rFonts w:ascii="Times New Roman" w:hAnsi="Times New Roman" w:cs="Times New Roman"/>
          <w:sz w:val="24"/>
          <w:szCs w:val="24"/>
        </w:rPr>
        <w:t>општине Нови Кнежевац</w:t>
      </w: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 у улици </w:t>
      </w:r>
      <w:r w:rsidRPr="00440DC0">
        <w:rPr>
          <w:rFonts w:ascii="Times New Roman" w:hAnsi="Times New Roman" w:cs="Times New Roman"/>
          <w:sz w:val="24"/>
          <w:szCs w:val="24"/>
        </w:rPr>
        <w:t>Петра  I Карађорђевића број 1</w:t>
      </w: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440DC0">
        <w:rPr>
          <w:rFonts w:ascii="Times New Roman" w:hAnsi="Times New Roman" w:cs="Times New Roman"/>
          <w:sz w:val="24"/>
          <w:szCs w:val="24"/>
        </w:rPr>
        <w:t xml:space="preserve">ли </w:t>
      </w: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 на телефон </w:t>
      </w:r>
      <w:r w:rsidR="00E55FD7" w:rsidRPr="00440DC0">
        <w:rPr>
          <w:rFonts w:ascii="Times New Roman" w:hAnsi="Times New Roman" w:cs="Times New Roman"/>
          <w:sz w:val="24"/>
          <w:szCs w:val="24"/>
        </w:rPr>
        <w:t>82-055 локал 171</w:t>
      </w:r>
      <w:r w:rsidRPr="00440DC0">
        <w:rPr>
          <w:rFonts w:ascii="Times New Roman" w:hAnsi="Times New Roman" w:cs="Times New Roman"/>
          <w:sz w:val="24"/>
          <w:szCs w:val="24"/>
        </w:rPr>
        <w:t>,</w:t>
      </w:r>
      <w:r w:rsidR="00E55FD7" w:rsidRPr="00440DC0">
        <w:rPr>
          <w:rFonts w:ascii="Times New Roman" w:hAnsi="Times New Roman" w:cs="Times New Roman"/>
          <w:sz w:val="24"/>
          <w:szCs w:val="24"/>
        </w:rPr>
        <w:t xml:space="preserve"> Радивој Ћирић</w:t>
      </w: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40DC0" w:rsidRPr="00440DC0" w:rsidRDefault="00440DC0" w:rsidP="007A134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71AD" w:rsidRPr="00440DC0" w:rsidRDefault="00154CAC" w:rsidP="007A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</w:t>
      </w:r>
      <w:r w:rsidR="00440DC0" w:rsidRPr="00440DC0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7A1342" w:rsidRPr="00440DC0">
        <w:rPr>
          <w:rFonts w:ascii="Times New Roman" w:hAnsi="Times New Roman" w:cs="Times New Roman"/>
          <w:sz w:val="24"/>
          <w:szCs w:val="24"/>
        </w:rPr>
        <w:t xml:space="preserve"> Председник општине Нови Кнежевац</w:t>
      </w:r>
    </w:p>
    <w:p w:rsidR="00E271AD" w:rsidRPr="00E46C96" w:rsidRDefault="00E271AD" w:rsidP="00F02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ab/>
      </w:r>
      <w:r w:rsidRPr="00440DC0">
        <w:rPr>
          <w:rFonts w:ascii="Times New Roman" w:hAnsi="Times New Roman" w:cs="Times New Roman"/>
          <w:sz w:val="24"/>
          <w:szCs w:val="24"/>
        </w:rPr>
        <w:tab/>
      </w:r>
      <w:r w:rsidRPr="00440DC0">
        <w:rPr>
          <w:rFonts w:ascii="Times New Roman" w:hAnsi="Times New Roman" w:cs="Times New Roman"/>
          <w:sz w:val="24"/>
          <w:szCs w:val="24"/>
        </w:rPr>
        <w:tab/>
      </w:r>
      <w:r w:rsidRPr="00440DC0">
        <w:rPr>
          <w:rFonts w:ascii="Times New Roman" w:hAnsi="Times New Roman" w:cs="Times New Roman"/>
          <w:sz w:val="24"/>
          <w:szCs w:val="24"/>
        </w:rPr>
        <w:tab/>
      </w:r>
      <w:r w:rsidRPr="00440DC0">
        <w:rPr>
          <w:rFonts w:ascii="Times New Roman" w:hAnsi="Times New Roman" w:cs="Times New Roman"/>
          <w:sz w:val="24"/>
          <w:szCs w:val="24"/>
        </w:rPr>
        <w:tab/>
      </w:r>
      <w:r w:rsidR="00E46C96">
        <w:rPr>
          <w:rFonts w:ascii="Times New Roman" w:hAnsi="Times New Roman" w:cs="Times New Roman"/>
          <w:sz w:val="24"/>
          <w:szCs w:val="24"/>
        </w:rPr>
        <w:tab/>
      </w:r>
      <w:r w:rsidR="00E46C9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40DC0" w:rsidRPr="00440DC0">
        <w:rPr>
          <w:rFonts w:ascii="Times New Roman" w:hAnsi="Times New Roman" w:cs="Times New Roman"/>
          <w:sz w:val="24"/>
          <w:szCs w:val="24"/>
        </w:rPr>
        <w:t xml:space="preserve"> </w:t>
      </w:r>
      <w:r w:rsidR="009C1E89">
        <w:rPr>
          <w:rFonts w:ascii="Times New Roman" w:hAnsi="Times New Roman" w:cs="Times New Roman"/>
          <w:sz w:val="24"/>
          <w:szCs w:val="24"/>
        </w:rPr>
        <w:t>д</w:t>
      </w:r>
      <w:r w:rsidRPr="00440DC0">
        <w:rPr>
          <w:rFonts w:ascii="Times New Roman" w:hAnsi="Times New Roman" w:cs="Times New Roman"/>
          <w:sz w:val="24"/>
          <w:szCs w:val="24"/>
        </w:rPr>
        <w:t>р Радован Уверић</w:t>
      </w:r>
      <w:r w:rsidR="00546350">
        <w:rPr>
          <w:rFonts w:ascii="Times New Roman" w:hAnsi="Times New Roman" w:cs="Times New Roman"/>
          <w:sz w:val="24"/>
          <w:szCs w:val="24"/>
        </w:rPr>
        <w:t xml:space="preserve"> </w:t>
      </w:r>
      <w:r w:rsidR="00E46C96">
        <w:rPr>
          <w:rFonts w:ascii="Times New Roman" w:hAnsi="Times New Roman" w:cs="Times New Roman"/>
          <w:sz w:val="24"/>
          <w:szCs w:val="24"/>
        </w:rPr>
        <w:t>с.р.</w:t>
      </w:r>
    </w:p>
    <w:p w:rsidR="007D2B26" w:rsidRPr="00247FAF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b/>
        </w:rPr>
      </w:pPr>
    </w:p>
    <w:sectPr w:rsidR="007D2B26" w:rsidRPr="00247FAF" w:rsidSect="00440DC0">
      <w:pgSz w:w="12240" w:h="15840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7B17"/>
    <w:multiLevelType w:val="hybridMultilevel"/>
    <w:tmpl w:val="8016718A"/>
    <w:lvl w:ilvl="0" w:tplc="688AE0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F433D7"/>
    <w:multiLevelType w:val="hybridMultilevel"/>
    <w:tmpl w:val="A6626F2A"/>
    <w:lvl w:ilvl="0" w:tplc="D8C0F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33D93"/>
    <w:rsid w:val="001340A7"/>
    <w:rsid w:val="00154CAC"/>
    <w:rsid w:val="001D4206"/>
    <w:rsid w:val="00230DAA"/>
    <w:rsid w:val="00236414"/>
    <w:rsid w:val="00247FAF"/>
    <w:rsid w:val="002549CD"/>
    <w:rsid w:val="002660C3"/>
    <w:rsid w:val="002B4A70"/>
    <w:rsid w:val="00362F95"/>
    <w:rsid w:val="00440DC0"/>
    <w:rsid w:val="00546350"/>
    <w:rsid w:val="00592CF9"/>
    <w:rsid w:val="005B3CB4"/>
    <w:rsid w:val="00677C4C"/>
    <w:rsid w:val="00685BC1"/>
    <w:rsid w:val="006D4B97"/>
    <w:rsid w:val="00705C90"/>
    <w:rsid w:val="007A1342"/>
    <w:rsid w:val="007D2B26"/>
    <w:rsid w:val="008A3AE5"/>
    <w:rsid w:val="00944A77"/>
    <w:rsid w:val="00976540"/>
    <w:rsid w:val="009967DE"/>
    <w:rsid w:val="009C1E89"/>
    <w:rsid w:val="00A04701"/>
    <w:rsid w:val="00A1217B"/>
    <w:rsid w:val="00A65F99"/>
    <w:rsid w:val="00A877C7"/>
    <w:rsid w:val="00AA5FF5"/>
    <w:rsid w:val="00B06A84"/>
    <w:rsid w:val="00B44074"/>
    <w:rsid w:val="00B970C3"/>
    <w:rsid w:val="00C35F40"/>
    <w:rsid w:val="00CA39AA"/>
    <w:rsid w:val="00D14561"/>
    <w:rsid w:val="00D31119"/>
    <w:rsid w:val="00D33D93"/>
    <w:rsid w:val="00D43DF7"/>
    <w:rsid w:val="00D8792D"/>
    <w:rsid w:val="00E271AD"/>
    <w:rsid w:val="00E36FF7"/>
    <w:rsid w:val="00E42E64"/>
    <w:rsid w:val="00E44B58"/>
    <w:rsid w:val="00E46C96"/>
    <w:rsid w:val="00E55FD7"/>
    <w:rsid w:val="00EE3AE1"/>
    <w:rsid w:val="00F0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F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B2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A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iknezev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iknezevac.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11</cp:revision>
  <cp:lastPrinted>2023-09-06T09:47:00Z</cp:lastPrinted>
  <dcterms:created xsi:type="dcterms:W3CDTF">2022-07-20T09:43:00Z</dcterms:created>
  <dcterms:modified xsi:type="dcterms:W3CDTF">2024-01-16T09:44:00Z</dcterms:modified>
</cp:coreProperties>
</file>